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финансам и экономике</w:t>
      </w:r>
    </w:p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«Шенкурский муниципальный район»</w:t>
      </w:r>
    </w:p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Архангельской области </w:t>
      </w:r>
    </w:p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6E4A" w:rsidRPr="001D1861" w:rsidRDefault="00916E4A" w:rsidP="007C73D5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32D56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7C73D5" w:rsidRPr="001D1861" w:rsidRDefault="007C73D5" w:rsidP="007C73D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7C73D5" w:rsidRPr="00C5219C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D1861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F6658" w:rsidRPr="001D18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B0728">
        <w:rPr>
          <w:rFonts w:ascii="Times New Roman" w:hAnsi="Times New Roman" w:cs="Times New Roman"/>
          <w:b w:val="0"/>
          <w:sz w:val="28"/>
          <w:szCs w:val="28"/>
        </w:rPr>
        <w:t>13 сентября</w:t>
      </w:r>
      <w:r w:rsidRPr="001D1861">
        <w:rPr>
          <w:rFonts w:ascii="Times New Roman" w:hAnsi="Times New Roman" w:cs="Times New Roman"/>
          <w:b w:val="0"/>
          <w:sz w:val="28"/>
          <w:szCs w:val="28"/>
        </w:rPr>
        <w:t xml:space="preserve">  2021 г.                                № </w:t>
      </w:r>
      <w:r w:rsidR="00DB6407">
        <w:rPr>
          <w:rFonts w:ascii="Times New Roman" w:hAnsi="Times New Roman" w:cs="Times New Roman"/>
          <w:b w:val="0"/>
          <w:sz w:val="28"/>
          <w:szCs w:val="28"/>
        </w:rPr>
        <w:t>51</w:t>
      </w: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D1861">
        <w:rPr>
          <w:rFonts w:ascii="Times New Roman" w:hAnsi="Times New Roman" w:cs="Times New Roman"/>
          <w:b w:val="0"/>
          <w:sz w:val="24"/>
          <w:szCs w:val="24"/>
        </w:rPr>
        <w:t>г. Шенкурск</w:t>
      </w: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5219C" w:rsidRPr="00C5219C" w:rsidRDefault="002B0728" w:rsidP="00C5219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от 24 мая 2021 года № 29 «</w:t>
      </w:r>
      <w:r w:rsidR="002D19CD" w:rsidRPr="00C5219C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  <w:r w:rsidR="00916E4A" w:rsidRPr="00C521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19CD" w:rsidRPr="00C5219C">
        <w:rPr>
          <w:rFonts w:ascii="Times New Roman" w:hAnsi="Times New Roman" w:cs="Times New Roman"/>
          <w:b/>
          <w:sz w:val="28"/>
          <w:szCs w:val="28"/>
        </w:rPr>
        <w:t>исполнения решений о применении бюджетных мер принуждения, решений об изменении (отмене) решений о применении бюджетных мер принуждения</w:t>
      </w:r>
      <w:r w:rsidR="00351680">
        <w:rPr>
          <w:rFonts w:ascii="Times New Roman" w:hAnsi="Times New Roman" w:cs="Times New Roman"/>
          <w:b/>
          <w:sz w:val="28"/>
          <w:szCs w:val="28"/>
        </w:rPr>
        <w:t>,</w:t>
      </w:r>
      <w:r w:rsidR="00C5219C" w:rsidRPr="00C5219C">
        <w:rPr>
          <w:rFonts w:ascii="Times New Roman" w:hAnsi="Times New Roman" w:cs="Times New Roman"/>
          <w:b/>
          <w:sz w:val="28"/>
          <w:szCs w:val="28"/>
        </w:rPr>
        <w:t xml:space="preserve"> решений о приостановлении (сокращении) межбюджетных трансфертов из бюджета в связи с невыполнением условий соглашений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16E4A" w:rsidRPr="001D1861" w:rsidRDefault="00916E4A" w:rsidP="002D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74E76" w:rsidRPr="001D1861" w:rsidRDefault="00174E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0728" w:rsidRPr="00991D1B" w:rsidRDefault="002B0728" w:rsidP="00D25C0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91D1B">
        <w:rPr>
          <w:rFonts w:ascii="Times New Roman" w:hAnsi="Times New Roman" w:cs="Times New Roman"/>
          <w:sz w:val="28"/>
          <w:szCs w:val="28"/>
        </w:rPr>
        <w:t>В целях совершенствования нормативно-правового регулирования в сфере бюджетных отношений</w:t>
      </w:r>
      <w:r w:rsidR="002F4BC5" w:rsidRPr="00991D1B">
        <w:rPr>
          <w:rFonts w:ascii="Times New Roman" w:hAnsi="Times New Roman" w:cs="Times New Roman"/>
          <w:sz w:val="28"/>
          <w:szCs w:val="28"/>
        </w:rPr>
        <w:t>.</w:t>
      </w:r>
    </w:p>
    <w:p w:rsidR="00991D1B" w:rsidRPr="00DB6407" w:rsidRDefault="00991D1B" w:rsidP="00991D1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91D1B">
        <w:rPr>
          <w:rFonts w:ascii="Times New Roman" w:hAnsi="Times New Roman" w:cs="Times New Roman"/>
          <w:sz w:val="28"/>
          <w:szCs w:val="28"/>
        </w:rPr>
        <w:t>1.</w:t>
      </w:r>
      <w:r w:rsidR="002F4BC5" w:rsidRPr="00991D1B">
        <w:rPr>
          <w:rFonts w:ascii="Times New Roman" w:hAnsi="Times New Roman" w:cs="Times New Roman"/>
          <w:sz w:val="28"/>
          <w:szCs w:val="28"/>
        </w:rPr>
        <w:t>Внести в</w:t>
      </w:r>
      <w:r w:rsidRPr="00991D1B">
        <w:rPr>
          <w:rFonts w:ascii="Times New Roman" w:hAnsi="Times New Roman" w:cs="Times New Roman"/>
          <w:sz w:val="28"/>
          <w:szCs w:val="28"/>
        </w:rPr>
        <w:t xml:space="preserve"> порядок исполнения решений о применении бюджетных мер принуждения, решений об изменении (отмене) решений о применении бюджетных мер принуждения, решений о приостановлении (сокращении) межбюджетных трансфертов из бюджета в связи с невыполнением условий соглашений, утвержденный распоряжением комитета по финансам и экономике администрации муниципального образования «Шенкурский муниципальный район» Архангельской области от 24 мая 2021 года № 29  следующие изменения:</w:t>
      </w:r>
    </w:p>
    <w:p w:rsidR="00CC7DBE" w:rsidRPr="00CC7DBE" w:rsidRDefault="00BA2E80" w:rsidP="00991D1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91D1B" w:rsidRPr="00991D1B">
        <w:rPr>
          <w:rFonts w:ascii="Times New Roman" w:hAnsi="Times New Roman" w:cs="Times New Roman"/>
          <w:sz w:val="28"/>
          <w:szCs w:val="28"/>
        </w:rPr>
        <w:t xml:space="preserve"> </w:t>
      </w:r>
      <w:r w:rsidR="00CC7DBE" w:rsidRPr="00CC7DBE">
        <w:rPr>
          <w:rFonts w:ascii="Times New Roman" w:hAnsi="Times New Roman" w:cs="Times New Roman"/>
          <w:sz w:val="28"/>
          <w:szCs w:val="28"/>
        </w:rPr>
        <w:t>в</w:t>
      </w:r>
      <w:r w:rsidR="002F4BC5" w:rsidRPr="00CC7DBE">
        <w:rPr>
          <w:rFonts w:ascii="Times New Roman" w:hAnsi="Times New Roman" w:cs="Times New Roman"/>
          <w:sz w:val="28"/>
          <w:szCs w:val="28"/>
        </w:rPr>
        <w:t xml:space="preserve">  пункт</w:t>
      </w:r>
      <w:r w:rsidR="00CC7DBE">
        <w:rPr>
          <w:rFonts w:ascii="Times New Roman" w:hAnsi="Times New Roman" w:cs="Times New Roman"/>
          <w:sz w:val="28"/>
          <w:szCs w:val="28"/>
        </w:rPr>
        <w:t>е</w:t>
      </w:r>
      <w:r w:rsidR="002F4BC5" w:rsidRPr="00CC7DBE">
        <w:rPr>
          <w:rFonts w:ascii="Times New Roman" w:hAnsi="Times New Roman" w:cs="Times New Roman"/>
          <w:sz w:val="28"/>
          <w:szCs w:val="28"/>
        </w:rPr>
        <w:t xml:space="preserve"> 12.</w:t>
      </w:r>
      <w:r w:rsidR="00CC7DBE">
        <w:rPr>
          <w:rFonts w:ascii="Times New Roman" w:hAnsi="Times New Roman" w:cs="Times New Roman"/>
          <w:sz w:val="28"/>
          <w:szCs w:val="28"/>
        </w:rPr>
        <w:t>2</w:t>
      </w:r>
      <w:r w:rsidR="002F4BC5" w:rsidRPr="00CC7DBE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CC7DBE">
        <w:rPr>
          <w:rFonts w:ascii="Times New Roman" w:hAnsi="Times New Roman" w:cs="Times New Roman"/>
          <w:sz w:val="28"/>
          <w:szCs w:val="28"/>
        </w:rPr>
        <w:t xml:space="preserve"> «, копия» заменить словами «с приложением  копии </w:t>
      </w:r>
      <w:r w:rsidR="00CC7DBE" w:rsidRPr="00CC7DBE">
        <w:rPr>
          <w:rFonts w:ascii="Times New Roman" w:hAnsi="Times New Roman" w:cs="Times New Roman"/>
          <w:sz w:val="28"/>
          <w:szCs w:val="28"/>
        </w:rPr>
        <w:t>распоряжения о применении бюджетной меры принуждения</w:t>
      </w:r>
      <w:r w:rsidR="00CC7DBE">
        <w:rPr>
          <w:rFonts w:ascii="Times New Roman" w:hAnsi="Times New Roman" w:cs="Times New Roman"/>
          <w:sz w:val="28"/>
          <w:szCs w:val="28"/>
        </w:rPr>
        <w:t>, также</w:t>
      </w:r>
      <w:r w:rsidR="009579B8">
        <w:rPr>
          <w:rFonts w:ascii="Times New Roman" w:hAnsi="Times New Roman" w:cs="Times New Roman"/>
          <w:sz w:val="28"/>
          <w:szCs w:val="28"/>
        </w:rPr>
        <w:t xml:space="preserve"> копия</w:t>
      </w:r>
      <w:r w:rsidR="00CC7DBE">
        <w:rPr>
          <w:rFonts w:ascii="Times New Roman" w:hAnsi="Times New Roman" w:cs="Times New Roman"/>
          <w:sz w:val="28"/>
          <w:szCs w:val="28"/>
        </w:rPr>
        <w:t>»;</w:t>
      </w:r>
    </w:p>
    <w:p w:rsidR="002F4BC5" w:rsidRDefault="00CC7DBE" w:rsidP="00991D1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CC7D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F4BC5" w:rsidRPr="00991D1B">
        <w:rPr>
          <w:rFonts w:ascii="Times New Roman" w:hAnsi="Times New Roman" w:cs="Times New Roman"/>
          <w:sz w:val="28"/>
          <w:szCs w:val="28"/>
        </w:rPr>
        <w:t xml:space="preserve"> абзаце 1 пункта 12.3 слова «, в соответствии с общими требованиями к порядку взыскания субсидий из местных бюджетов и общими требованиями к порядку взыскания остатков непогашенных кредитов, предоставленных из бюджетов субъектов Российской Федерации и местных бюджетов, утвержденными Министерством финансов Российской Федерации</w:t>
      </w:r>
      <w:r w:rsidR="00BA2E80">
        <w:rPr>
          <w:rFonts w:ascii="Times New Roman" w:hAnsi="Times New Roman" w:cs="Times New Roman"/>
          <w:sz w:val="28"/>
          <w:szCs w:val="28"/>
        </w:rPr>
        <w:t>»</w:t>
      </w:r>
      <w:r w:rsidR="0086430A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BA2E80">
        <w:rPr>
          <w:rFonts w:ascii="Times New Roman" w:hAnsi="Times New Roman" w:cs="Times New Roman"/>
          <w:sz w:val="28"/>
          <w:szCs w:val="28"/>
        </w:rPr>
        <w:t>;</w:t>
      </w:r>
    </w:p>
    <w:p w:rsidR="00F66AFF" w:rsidRDefault="00F66AFF" w:rsidP="00991D1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</w:t>
      </w:r>
      <w:r w:rsidR="009579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 18.2 слова «</w:t>
      </w:r>
      <w:r w:rsidRPr="00F66AFF">
        <w:rPr>
          <w:rFonts w:ascii="Times New Roman" w:hAnsi="Times New Roman" w:cs="Times New Roman"/>
          <w:sz w:val="28"/>
          <w:szCs w:val="28"/>
        </w:rPr>
        <w:t>к Порядку</w:t>
      </w:r>
      <w:proofErr w:type="gramStart"/>
      <w:r w:rsidR="009579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9579B8">
        <w:rPr>
          <w:rFonts w:ascii="Times New Roman" w:hAnsi="Times New Roman" w:cs="Times New Roman"/>
          <w:sz w:val="28"/>
          <w:szCs w:val="28"/>
        </w:rPr>
        <w:t>«</w:t>
      </w:r>
      <w:r w:rsidR="009579B8" w:rsidRPr="009579B8">
        <w:rPr>
          <w:rFonts w:ascii="Times New Roman" w:hAnsi="Times New Roman" w:cs="Times New Roman"/>
          <w:sz w:val="28"/>
          <w:szCs w:val="28"/>
        </w:rPr>
        <w:t>к Порядку</w:t>
      </w:r>
      <w:r w:rsidR="009579B8">
        <w:rPr>
          <w:rFonts w:ascii="Times New Roman" w:hAnsi="Times New Roman" w:cs="Times New Roman"/>
          <w:sz w:val="28"/>
          <w:szCs w:val="28"/>
        </w:rPr>
        <w:t xml:space="preserve">,  с приложением </w:t>
      </w:r>
      <w:hyperlink r:id="rId6" w:history="1">
        <w:r w:rsidR="009579B8" w:rsidRPr="009579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распоряжения</w:t>
        </w:r>
      </w:hyperlink>
      <w:r w:rsidR="009579B8" w:rsidRPr="009579B8">
        <w:rPr>
          <w:rFonts w:ascii="Times New Roman" w:hAnsi="Times New Roman" w:cs="Times New Roman"/>
          <w:sz w:val="28"/>
          <w:szCs w:val="28"/>
        </w:rPr>
        <w:t xml:space="preserve"> комитета о бесспорном взыскании задолженности по бюджетному кредиту</w:t>
      </w:r>
      <w:r w:rsidR="009579B8">
        <w:rPr>
          <w:rFonts w:ascii="Times New Roman" w:hAnsi="Times New Roman" w:cs="Times New Roman"/>
          <w:sz w:val="28"/>
          <w:szCs w:val="28"/>
        </w:rPr>
        <w:t>.»;</w:t>
      </w:r>
    </w:p>
    <w:p w:rsidR="00BA2E80" w:rsidRPr="00991D1B" w:rsidRDefault="00F66AFF" w:rsidP="00991D1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BA2E80">
        <w:rPr>
          <w:rFonts w:ascii="Times New Roman" w:hAnsi="Times New Roman" w:cs="Times New Roman"/>
          <w:sz w:val="28"/>
          <w:szCs w:val="28"/>
        </w:rPr>
        <w:t xml:space="preserve">) в абзаце 1 пункта </w:t>
      </w:r>
      <w:r w:rsidR="0086430A">
        <w:rPr>
          <w:rFonts w:ascii="Times New Roman" w:hAnsi="Times New Roman" w:cs="Times New Roman"/>
          <w:sz w:val="28"/>
          <w:szCs w:val="28"/>
        </w:rPr>
        <w:t>18.3 слова «</w:t>
      </w:r>
      <w:r w:rsidR="0086430A" w:rsidRPr="0086430A">
        <w:rPr>
          <w:rFonts w:ascii="Times New Roman" w:hAnsi="Times New Roman" w:cs="Times New Roman"/>
          <w:sz w:val="28"/>
          <w:szCs w:val="28"/>
        </w:rPr>
        <w:t>общими требованиями к порядку взыскания субсидий из местных бюджетов и</w:t>
      </w:r>
      <w:r w:rsidR="0086430A">
        <w:rPr>
          <w:rFonts w:ascii="Times New Roman" w:hAnsi="Times New Roman" w:cs="Times New Roman"/>
          <w:sz w:val="28"/>
          <w:szCs w:val="28"/>
        </w:rPr>
        <w:t xml:space="preserve">» исключить. </w:t>
      </w:r>
    </w:p>
    <w:p w:rsidR="00991D1B" w:rsidRPr="00991D1B" w:rsidRDefault="00991D1B" w:rsidP="00991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D1B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 распоряжение вступает в силу  с момента подписания.</w:t>
      </w:r>
    </w:p>
    <w:p w:rsidR="00052314" w:rsidRPr="00991D1B" w:rsidRDefault="00052314" w:rsidP="002F4B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5" w:lineRule="atLeast"/>
        <w:ind w:firstLine="0"/>
        <w:jc w:val="left"/>
        <w:textAlignment w:val="baseline"/>
        <w:rPr>
          <w:rFonts w:ascii="Arial" w:eastAsia="Times New Roman" w:hAnsi="Arial" w:cs="Arial"/>
          <w:color w:val="494949"/>
          <w:sz w:val="20"/>
          <w:szCs w:val="20"/>
          <w:lang w:eastAsia="ru-RU"/>
        </w:rPr>
      </w:pPr>
      <w:r w:rsidRPr="00052314">
        <w:rPr>
          <w:rFonts w:ascii="Arial" w:eastAsia="Times New Roman" w:hAnsi="Arial" w:cs="Arial"/>
          <w:color w:val="494949"/>
          <w:sz w:val="20"/>
          <w:szCs w:val="20"/>
          <w:lang w:eastAsia="ru-RU"/>
        </w:rPr>
        <w:tab/>
      </w:r>
    </w:p>
    <w:p w:rsidR="008E376E" w:rsidRDefault="008E37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76"/>
      <w:bookmarkEnd w:id="0"/>
    </w:p>
    <w:p w:rsidR="002F4BC5" w:rsidRPr="001D1861" w:rsidRDefault="00991D1B" w:rsidP="00991D1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               С.Н. Лукошков</w:t>
      </w:r>
    </w:p>
    <w:sectPr w:rsidR="002F4BC5" w:rsidRPr="001D1861" w:rsidSect="008E376E">
      <w:pgSz w:w="11906" w:h="16838"/>
      <w:pgMar w:top="567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B74CC"/>
    <w:multiLevelType w:val="hybridMultilevel"/>
    <w:tmpl w:val="EB7A522A"/>
    <w:lvl w:ilvl="0" w:tplc="897E3E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A451CA"/>
    <w:multiLevelType w:val="hybridMultilevel"/>
    <w:tmpl w:val="04D4B670"/>
    <w:lvl w:ilvl="0" w:tplc="9266E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6E4A"/>
    <w:rsid w:val="00021302"/>
    <w:rsid w:val="00052314"/>
    <w:rsid w:val="000B4B19"/>
    <w:rsid w:val="000C6A11"/>
    <w:rsid w:val="000D262D"/>
    <w:rsid w:val="00116EC0"/>
    <w:rsid w:val="00135EDB"/>
    <w:rsid w:val="001424CC"/>
    <w:rsid w:val="00174E76"/>
    <w:rsid w:val="0018134F"/>
    <w:rsid w:val="001A20EC"/>
    <w:rsid w:val="001B4539"/>
    <w:rsid w:val="001D1861"/>
    <w:rsid w:val="00290F1F"/>
    <w:rsid w:val="00293766"/>
    <w:rsid w:val="00294B77"/>
    <w:rsid w:val="002B0728"/>
    <w:rsid w:val="002D19CD"/>
    <w:rsid w:val="002F4BC5"/>
    <w:rsid w:val="003176DD"/>
    <w:rsid w:val="00351680"/>
    <w:rsid w:val="00354559"/>
    <w:rsid w:val="004150C7"/>
    <w:rsid w:val="00436252"/>
    <w:rsid w:val="0044406A"/>
    <w:rsid w:val="0047781D"/>
    <w:rsid w:val="004A38A6"/>
    <w:rsid w:val="004B4A94"/>
    <w:rsid w:val="00503B3E"/>
    <w:rsid w:val="00520C1B"/>
    <w:rsid w:val="00524D09"/>
    <w:rsid w:val="00584D31"/>
    <w:rsid w:val="00585AED"/>
    <w:rsid w:val="005A4554"/>
    <w:rsid w:val="005E3E5A"/>
    <w:rsid w:val="005F7991"/>
    <w:rsid w:val="00676D54"/>
    <w:rsid w:val="00683A01"/>
    <w:rsid w:val="006A0425"/>
    <w:rsid w:val="006C775D"/>
    <w:rsid w:val="006E68B7"/>
    <w:rsid w:val="00716BF8"/>
    <w:rsid w:val="00730D65"/>
    <w:rsid w:val="00756578"/>
    <w:rsid w:val="00761AF4"/>
    <w:rsid w:val="007C2905"/>
    <w:rsid w:val="007C4AEC"/>
    <w:rsid w:val="007C73D5"/>
    <w:rsid w:val="007F2180"/>
    <w:rsid w:val="007F2297"/>
    <w:rsid w:val="00827CE7"/>
    <w:rsid w:val="008325F7"/>
    <w:rsid w:val="0086430A"/>
    <w:rsid w:val="008740DB"/>
    <w:rsid w:val="008C72A0"/>
    <w:rsid w:val="008E376E"/>
    <w:rsid w:val="00916E4A"/>
    <w:rsid w:val="009579B8"/>
    <w:rsid w:val="0096761D"/>
    <w:rsid w:val="0097226E"/>
    <w:rsid w:val="00991D1B"/>
    <w:rsid w:val="009B3782"/>
    <w:rsid w:val="00A27340"/>
    <w:rsid w:val="00A567F2"/>
    <w:rsid w:val="00A72F44"/>
    <w:rsid w:val="00AB35E3"/>
    <w:rsid w:val="00AE3130"/>
    <w:rsid w:val="00B44358"/>
    <w:rsid w:val="00B539FD"/>
    <w:rsid w:val="00B60824"/>
    <w:rsid w:val="00B65E34"/>
    <w:rsid w:val="00BA2E80"/>
    <w:rsid w:val="00BA6C4A"/>
    <w:rsid w:val="00C26210"/>
    <w:rsid w:val="00C5219C"/>
    <w:rsid w:val="00C71593"/>
    <w:rsid w:val="00CB2A48"/>
    <w:rsid w:val="00CC7DBE"/>
    <w:rsid w:val="00D16470"/>
    <w:rsid w:val="00D25C03"/>
    <w:rsid w:val="00D36C73"/>
    <w:rsid w:val="00D45CE8"/>
    <w:rsid w:val="00D67E07"/>
    <w:rsid w:val="00D82335"/>
    <w:rsid w:val="00DB6407"/>
    <w:rsid w:val="00DE4EA0"/>
    <w:rsid w:val="00DF7614"/>
    <w:rsid w:val="00E05DE6"/>
    <w:rsid w:val="00E32D56"/>
    <w:rsid w:val="00E336A4"/>
    <w:rsid w:val="00E36AE7"/>
    <w:rsid w:val="00E452E3"/>
    <w:rsid w:val="00E46965"/>
    <w:rsid w:val="00E50362"/>
    <w:rsid w:val="00ED448D"/>
    <w:rsid w:val="00F076AB"/>
    <w:rsid w:val="00F101FB"/>
    <w:rsid w:val="00F1214E"/>
    <w:rsid w:val="00F32986"/>
    <w:rsid w:val="00F3627D"/>
    <w:rsid w:val="00F66AFF"/>
    <w:rsid w:val="00F75F19"/>
    <w:rsid w:val="00FA4AF9"/>
    <w:rsid w:val="00FF030C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E4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6E4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6E4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16E4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16E4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16E4A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16E4A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16E4A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D19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C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C1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52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231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F4B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2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86714AD5155747B5D7E88DFE081A1494FE37C6BE5ECD5037C69D73B83BD98ADCC52698EC26AF3617EFE639A271889FFA399D11B13EF53E837EFE4EdCJ6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9F462-2F24-448C-929A-5156DA7C7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7</cp:revision>
  <cp:lastPrinted>2021-05-27T13:37:00Z</cp:lastPrinted>
  <dcterms:created xsi:type="dcterms:W3CDTF">2021-09-13T09:04:00Z</dcterms:created>
  <dcterms:modified xsi:type="dcterms:W3CDTF">2021-09-13T11:59:00Z</dcterms:modified>
</cp:coreProperties>
</file>